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62" w:rsidRPr="00441762" w:rsidRDefault="00441762" w:rsidP="0044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62">
        <w:rPr>
          <w:rFonts w:ascii="Times New Roman" w:hAnsi="Times New Roman" w:cs="Times New Roman"/>
          <w:b/>
          <w:sz w:val="28"/>
          <w:szCs w:val="28"/>
        </w:rPr>
        <w:t xml:space="preserve">Вынесен приговор </w:t>
      </w:r>
      <w:r w:rsidR="00892D1E">
        <w:rPr>
          <w:rFonts w:ascii="Times New Roman" w:hAnsi="Times New Roman" w:cs="Times New Roman"/>
          <w:b/>
          <w:sz w:val="28"/>
          <w:szCs w:val="28"/>
        </w:rPr>
        <w:t xml:space="preserve">по уголовному делу </w:t>
      </w:r>
      <w:r w:rsidR="002013A5">
        <w:rPr>
          <w:rFonts w:ascii="Times New Roman" w:hAnsi="Times New Roman" w:cs="Times New Roman"/>
          <w:b/>
          <w:sz w:val="28"/>
          <w:szCs w:val="28"/>
        </w:rPr>
        <w:t>за управление автомобилем лицом, находящимся в состоянии опьянения, подвергнутым административному наказанию</w:t>
      </w:r>
    </w:p>
    <w:p w:rsidR="00441762" w:rsidRDefault="00441762" w:rsidP="00441762">
      <w:pPr>
        <w:rPr>
          <w:rFonts w:ascii="Times New Roman" w:hAnsi="Times New Roman" w:cs="Times New Roman"/>
          <w:sz w:val="28"/>
          <w:szCs w:val="28"/>
        </w:rPr>
      </w:pPr>
    </w:p>
    <w:p w:rsidR="00441762" w:rsidRDefault="00441762" w:rsidP="0089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3A5">
        <w:rPr>
          <w:rFonts w:ascii="Times New Roman" w:hAnsi="Times New Roman" w:cs="Times New Roman"/>
          <w:sz w:val="28"/>
          <w:szCs w:val="28"/>
        </w:rPr>
        <w:t>Адамовским районным судом</w:t>
      </w:r>
      <w:r w:rsidR="00892D1E">
        <w:rPr>
          <w:rFonts w:ascii="Times New Roman" w:hAnsi="Times New Roman" w:cs="Times New Roman"/>
          <w:sz w:val="28"/>
          <w:szCs w:val="28"/>
        </w:rPr>
        <w:t xml:space="preserve"> вынесен обвинительный приговор в отношении ранее не судимо</w:t>
      </w:r>
      <w:r w:rsidR="002013A5">
        <w:rPr>
          <w:rFonts w:ascii="Times New Roman" w:hAnsi="Times New Roman" w:cs="Times New Roman"/>
          <w:sz w:val="28"/>
          <w:szCs w:val="28"/>
        </w:rPr>
        <w:t>го</w:t>
      </w:r>
      <w:r w:rsidR="001163B1">
        <w:rPr>
          <w:rFonts w:ascii="Times New Roman" w:hAnsi="Times New Roman" w:cs="Times New Roman"/>
          <w:sz w:val="28"/>
          <w:szCs w:val="28"/>
        </w:rPr>
        <w:t xml:space="preserve"> </w:t>
      </w:r>
      <w:r w:rsidR="002013A5">
        <w:rPr>
          <w:rFonts w:ascii="Times New Roman" w:hAnsi="Times New Roman" w:cs="Times New Roman"/>
          <w:sz w:val="28"/>
          <w:szCs w:val="28"/>
        </w:rPr>
        <w:t>мужчины</w:t>
      </w:r>
      <w:r w:rsidR="00892D1E">
        <w:rPr>
          <w:rFonts w:ascii="Times New Roman" w:hAnsi="Times New Roman" w:cs="Times New Roman"/>
          <w:sz w:val="28"/>
          <w:szCs w:val="28"/>
        </w:rPr>
        <w:t>. Он признан</w:t>
      </w:r>
      <w:bookmarkStart w:id="0" w:name="_GoBack"/>
      <w:bookmarkEnd w:id="0"/>
      <w:r w:rsidR="00892D1E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2013A5">
        <w:rPr>
          <w:rFonts w:ascii="Times New Roman" w:hAnsi="Times New Roman" w:cs="Times New Roman"/>
          <w:sz w:val="28"/>
          <w:szCs w:val="28"/>
        </w:rPr>
        <w:t>ым</w:t>
      </w:r>
      <w:r w:rsidR="00892D1E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ч.1 ст. </w:t>
      </w:r>
      <w:r w:rsidR="002013A5">
        <w:rPr>
          <w:rFonts w:ascii="Times New Roman" w:hAnsi="Times New Roman" w:cs="Times New Roman"/>
          <w:sz w:val="28"/>
          <w:szCs w:val="28"/>
        </w:rPr>
        <w:t>264.1</w:t>
      </w:r>
      <w:r w:rsidR="00892D1E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2013A5">
        <w:rPr>
          <w:rFonts w:ascii="Times New Roman" w:hAnsi="Times New Roman" w:cs="Times New Roman"/>
          <w:sz w:val="28"/>
          <w:szCs w:val="28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="00892D1E">
        <w:rPr>
          <w:rFonts w:ascii="Times New Roman" w:hAnsi="Times New Roman" w:cs="Times New Roman"/>
          <w:sz w:val="28"/>
          <w:szCs w:val="28"/>
        </w:rPr>
        <w:t>).</w:t>
      </w:r>
    </w:p>
    <w:p w:rsidR="00892D1E" w:rsidRDefault="00892D1E" w:rsidP="008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Суд, с учетом представленных государственным обвинителем доказательств установил, что </w:t>
      </w:r>
      <w:r w:rsidR="002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  <w:r w:rsidR="00116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2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мирового судьи судебного участка в административно-территориальных границах всего </w:t>
      </w:r>
      <w:proofErr w:type="spellStart"/>
      <w:r w:rsidR="002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Кваркенского</w:t>
      </w:r>
      <w:proofErr w:type="spellEnd"/>
      <w:r w:rsidR="002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752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подвергнутым административному наказанию в виде штрафа и лишения права управления транспортными средствами, находясь в состоянии опьянения, совершил ДТП, по результатам медицинского освидетельствования было установлено состояние алкогольного опьянения.</w:t>
      </w:r>
    </w:p>
    <w:p w:rsidR="00892D1E" w:rsidRDefault="00892D1E" w:rsidP="008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Суд, согласившись с позицией государственного обвинителя и с учетом данных о личности подсудимо</w:t>
      </w:r>
      <w:r w:rsidR="00752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назначил наказание в виде штрафа в размере </w:t>
      </w:r>
      <w:r w:rsidR="00752AB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  <w:r w:rsidR="0075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лишением права заниматься деятельностью, связанной с управлением транспортными средствами на срок 2 года.</w:t>
      </w:r>
    </w:p>
    <w:p w:rsidR="00892D1E" w:rsidRPr="00441762" w:rsidRDefault="00892D1E" w:rsidP="008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Приговор вступил в законную силу.</w:t>
      </w:r>
    </w:p>
    <w:p w:rsidR="00441762" w:rsidRPr="00441762" w:rsidRDefault="00441762" w:rsidP="00441762">
      <w:pPr>
        <w:rPr>
          <w:rFonts w:ascii="Times New Roman" w:hAnsi="Times New Roman" w:cs="Times New Roman"/>
          <w:sz w:val="28"/>
          <w:szCs w:val="28"/>
        </w:rPr>
      </w:pPr>
    </w:p>
    <w:sectPr w:rsidR="00441762" w:rsidRPr="0044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62"/>
    <w:rsid w:val="00106F1B"/>
    <w:rsid w:val="001163B1"/>
    <w:rsid w:val="002013A5"/>
    <w:rsid w:val="00441762"/>
    <w:rsid w:val="00752AB9"/>
    <w:rsid w:val="00892D1E"/>
    <w:rsid w:val="00D2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B248"/>
  <w15:chartTrackingRefBased/>
  <w15:docId w15:val="{72C42977-B788-4A8A-B8EA-7614611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Матвеенко Максим Викторович</cp:lastModifiedBy>
  <cp:revision>4</cp:revision>
  <cp:lastPrinted>2022-11-29T06:47:00Z</cp:lastPrinted>
  <dcterms:created xsi:type="dcterms:W3CDTF">2023-05-18T12:19:00Z</dcterms:created>
  <dcterms:modified xsi:type="dcterms:W3CDTF">2023-05-22T04:07:00Z</dcterms:modified>
</cp:coreProperties>
</file>